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EF" w:rsidRDefault="002B45F3" w:rsidP="009E4E90">
      <w:pPr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-185420</wp:posOffset>
            </wp:positionV>
            <wp:extent cx="6987540" cy="975360"/>
            <wp:effectExtent l="0" t="0" r="0" b="0"/>
            <wp:wrapNone/>
            <wp:docPr id="2" name="Grafik 2" descr="Beschreibung: hintergrund_laufend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eschreibung: hintergrund_laufend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6EF" w:rsidRDefault="00E026EF" w:rsidP="009E4E90">
      <w:pPr>
        <w:rPr>
          <w:rFonts w:ascii="Arial" w:hAnsi="Arial" w:cs="Arial"/>
          <w:sz w:val="22"/>
          <w:szCs w:val="22"/>
          <w:u w:val="single"/>
        </w:rPr>
      </w:pPr>
    </w:p>
    <w:p w:rsidR="00E026EF" w:rsidRDefault="00E026EF" w:rsidP="009E4E90">
      <w:pPr>
        <w:rPr>
          <w:rFonts w:ascii="Arial" w:hAnsi="Arial" w:cs="Arial"/>
          <w:sz w:val="22"/>
          <w:szCs w:val="22"/>
          <w:u w:val="single"/>
        </w:rPr>
      </w:pPr>
    </w:p>
    <w:p w:rsidR="00E026EF" w:rsidRDefault="00E026EF" w:rsidP="009E4E90">
      <w:pPr>
        <w:rPr>
          <w:rFonts w:ascii="Arial" w:hAnsi="Arial" w:cs="Arial"/>
          <w:sz w:val="22"/>
          <w:szCs w:val="22"/>
          <w:u w:val="single"/>
        </w:rPr>
      </w:pPr>
    </w:p>
    <w:p w:rsidR="00E026EF" w:rsidRDefault="00E026EF" w:rsidP="009E4E90">
      <w:pPr>
        <w:rPr>
          <w:rFonts w:ascii="Arial" w:hAnsi="Arial" w:cs="Arial"/>
          <w:sz w:val="22"/>
          <w:szCs w:val="22"/>
          <w:u w:val="single"/>
        </w:rPr>
      </w:pPr>
    </w:p>
    <w:p w:rsidR="00240C71" w:rsidRPr="00240C71" w:rsidRDefault="00271992" w:rsidP="00240C71">
      <w:pPr>
        <w:rPr>
          <w:rFonts w:ascii="Arial" w:hAnsi="Arial" w:cs="Arial"/>
          <w:sz w:val="20"/>
          <w:szCs w:val="22"/>
        </w:rPr>
      </w:pPr>
      <w:r w:rsidRPr="00240C71">
        <w:rPr>
          <w:rFonts w:ascii="Arial" w:hAnsi="Arial" w:cs="Arial"/>
          <w:sz w:val="20"/>
          <w:szCs w:val="22"/>
          <w:u w:val="single"/>
        </w:rPr>
        <w:t>Zu übermitteln an:</w:t>
      </w:r>
      <w:r w:rsidRPr="00240C71">
        <w:rPr>
          <w:rFonts w:ascii="Arial" w:hAnsi="Arial" w:cs="Arial"/>
          <w:sz w:val="20"/>
          <w:szCs w:val="22"/>
        </w:rPr>
        <w:t xml:space="preserve"> Bezirksabfallverband </w:t>
      </w:r>
      <w:r w:rsidR="00240C71" w:rsidRPr="00240C71">
        <w:rPr>
          <w:rFonts w:ascii="Arial" w:hAnsi="Arial" w:cs="Arial"/>
          <w:sz w:val="20"/>
          <w:szCs w:val="22"/>
        </w:rPr>
        <w:t>Eferding</w:t>
      </w:r>
    </w:p>
    <w:p w:rsidR="00240C71" w:rsidRPr="00240C71" w:rsidRDefault="00240C71" w:rsidP="00240C71">
      <w:pPr>
        <w:tabs>
          <w:tab w:val="left" w:pos="1701"/>
        </w:tabs>
        <w:rPr>
          <w:rFonts w:ascii="Arial" w:hAnsi="Arial" w:cs="Arial"/>
          <w:sz w:val="20"/>
          <w:szCs w:val="22"/>
        </w:rPr>
      </w:pPr>
      <w:r w:rsidRPr="00240C71">
        <w:rPr>
          <w:rFonts w:ascii="Arial" w:hAnsi="Arial" w:cs="Arial"/>
          <w:sz w:val="20"/>
          <w:szCs w:val="22"/>
        </w:rPr>
        <w:tab/>
        <w:t>Josef-Mitter-Platz 2, 4070 Eferding</w:t>
      </w:r>
    </w:p>
    <w:p w:rsidR="00271992" w:rsidRPr="00240C71" w:rsidRDefault="00240C71" w:rsidP="00240C71">
      <w:pPr>
        <w:tabs>
          <w:tab w:val="left" w:pos="1701"/>
        </w:tabs>
        <w:rPr>
          <w:rFonts w:ascii="Arial" w:hAnsi="Arial" w:cs="Arial"/>
          <w:sz w:val="20"/>
          <w:szCs w:val="22"/>
        </w:rPr>
      </w:pPr>
      <w:r w:rsidRPr="00240C71">
        <w:rPr>
          <w:rFonts w:ascii="Arial" w:hAnsi="Arial" w:cs="Arial"/>
          <w:sz w:val="20"/>
          <w:szCs w:val="22"/>
        </w:rPr>
        <w:tab/>
      </w:r>
      <w:r w:rsidR="0077643A">
        <w:rPr>
          <w:rFonts w:ascii="Arial" w:hAnsi="Arial" w:cs="Arial"/>
          <w:sz w:val="20"/>
          <w:szCs w:val="22"/>
        </w:rPr>
        <w:t>Bernhard.riedler@umweltprofis.at,</w:t>
      </w:r>
      <w:bookmarkStart w:id="0" w:name="_GoBack"/>
      <w:bookmarkEnd w:id="0"/>
      <w:r w:rsidRPr="00240C71">
        <w:rPr>
          <w:rFonts w:ascii="Arial" w:hAnsi="Arial" w:cs="Arial"/>
          <w:sz w:val="20"/>
          <w:szCs w:val="22"/>
        </w:rPr>
        <w:t xml:space="preserve"> 07272/5005-20</w:t>
      </w:r>
    </w:p>
    <w:p w:rsidR="00D413EB" w:rsidRPr="00240C71" w:rsidRDefault="00271992" w:rsidP="00240C71">
      <w:pPr>
        <w:spacing w:before="240" w:after="120"/>
        <w:jc w:val="center"/>
        <w:rPr>
          <w:rFonts w:ascii="Arial" w:hAnsi="Arial" w:cs="Arial"/>
          <w:b/>
          <w:color w:val="FF9900"/>
          <w:sz w:val="28"/>
          <w:szCs w:val="28"/>
          <w:u w:val="single"/>
        </w:rPr>
      </w:pPr>
      <w:r w:rsidRPr="00240C71">
        <w:rPr>
          <w:rFonts w:ascii="Arial" w:hAnsi="Arial" w:cs="Arial"/>
          <w:b/>
          <w:color w:val="FF9900"/>
          <w:sz w:val="28"/>
          <w:szCs w:val="28"/>
          <w:u w:val="single"/>
        </w:rPr>
        <w:t>Mengenmeldung nach dem Gebäudeabbruch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2402"/>
        <w:gridCol w:w="482"/>
        <w:gridCol w:w="659"/>
        <w:gridCol w:w="774"/>
        <w:gridCol w:w="918"/>
        <w:gridCol w:w="427"/>
        <w:gridCol w:w="3827"/>
      </w:tblGrid>
      <w:tr w:rsidR="00D413EB" w:rsidRPr="0068671B" w:rsidTr="00E026EF">
        <w:trPr>
          <w:trHeight w:val="683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3EB" w:rsidRPr="0068671B" w:rsidRDefault="00D413EB" w:rsidP="00E026EF">
            <w:pPr>
              <w:spacing w:before="60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68671B">
              <w:rPr>
                <w:rFonts w:ascii="Arial" w:hAnsi="Arial" w:cs="Arial"/>
                <w:b/>
                <w:sz w:val="20"/>
                <w:szCs w:val="20"/>
              </w:rPr>
              <w:t>Bau</w:t>
            </w:r>
            <w:r>
              <w:rPr>
                <w:rFonts w:ascii="Arial" w:hAnsi="Arial" w:cs="Arial"/>
                <w:b/>
                <w:sz w:val="20"/>
                <w:szCs w:val="20"/>
              </w:rPr>
              <w:t>-/AbbruchwerberIn</w:t>
            </w:r>
            <w:r w:rsidRPr="0068671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671B">
              <w:rPr>
                <w:rFonts w:ascii="Arial" w:hAnsi="Arial" w:cs="Arial"/>
                <w:sz w:val="20"/>
                <w:szCs w:val="20"/>
              </w:rPr>
              <w:t>(</w:t>
            </w:r>
            <w:r w:rsidR="002B45F3"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Pr="0068671B">
              <w:rPr>
                <w:rFonts w:ascii="Arial" w:hAnsi="Arial" w:cs="Arial"/>
                <w:sz w:val="20"/>
                <w:szCs w:val="20"/>
              </w:rPr>
              <w:t>Anschrift</w:t>
            </w:r>
            <w:r w:rsidR="005673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671B">
              <w:rPr>
                <w:rFonts w:ascii="Arial" w:hAnsi="Arial" w:cs="Arial"/>
                <w:sz w:val="20"/>
                <w:szCs w:val="20"/>
              </w:rPr>
              <w:t>Tel.-Nr</w:t>
            </w:r>
            <w:r w:rsidR="00E8363F">
              <w:rPr>
                <w:rFonts w:ascii="Arial" w:hAnsi="Arial" w:cs="Arial"/>
                <w:sz w:val="20"/>
                <w:szCs w:val="20"/>
              </w:rPr>
              <w:t>.</w:t>
            </w:r>
            <w:r w:rsidRPr="0068671B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708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413EB" w:rsidRPr="0068671B" w:rsidRDefault="00D413EB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3EB" w:rsidRPr="0068671B" w:rsidTr="00E026EF">
        <w:trPr>
          <w:trHeight w:val="693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3EB" w:rsidRDefault="00D413EB" w:rsidP="00D413EB">
            <w:pPr>
              <w:spacing w:before="60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68671B">
              <w:rPr>
                <w:rFonts w:ascii="Arial" w:hAnsi="Arial" w:cs="Arial"/>
                <w:b/>
                <w:sz w:val="20"/>
                <w:szCs w:val="20"/>
              </w:rPr>
              <w:t>Adresse des Abbruchobjektes</w:t>
            </w:r>
          </w:p>
          <w:p w:rsidR="00DC4173" w:rsidRPr="0068671B" w:rsidRDefault="00DC4173" w:rsidP="007F1BD2">
            <w:pPr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 w:rsidRPr="00DC4173">
              <w:rPr>
                <w:rFonts w:ascii="Arial" w:hAnsi="Arial" w:cs="Arial"/>
                <w:sz w:val="20"/>
                <w:szCs w:val="20"/>
              </w:rPr>
              <w:t>(Anschrift)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413EB" w:rsidRPr="0068671B" w:rsidRDefault="00D413EB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32F" w:rsidRPr="0068671B" w:rsidTr="00E026EF">
        <w:trPr>
          <w:trHeight w:val="64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32F" w:rsidRPr="0068671B" w:rsidRDefault="00334C65" w:rsidP="00D413EB">
            <w:pPr>
              <w:spacing w:before="60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Katastral-</w:t>
            </w:r>
            <w:r w:rsidR="00D732E6">
              <w:rPr>
                <w:rFonts w:ascii="Arial" w:hAnsi="Arial" w:cs="Arial"/>
                <w:b/>
                <w:sz w:val="20"/>
                <w:szCs w:val="20"/>
              </w:rPr>
              <w:t>Gemeinde</w:t>
            </w:r>
            <w:r w:rsidR="0056732F" w:rsidRPr="0068671B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2F" w:rsidRPr="0068671B" w:rsidRDefault="0056732F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32F" w:rsidRPr="00DC4173" w:rsidRDefault="00D732E6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334C65">
              <w:rPr>
                <w:rFonts w:ascii="Arial" w:hAnsi="Arial" w:cs="Arial"/>
                <w:sz w:val="18"/>
                <w:szCs w:val="20"/>
              </w:rPr>
              <w:t>Grundstücksnummer</w:t>
            </w:r>
            <w:r w:rsidR="0056732F" w:rsidRPr="00334C65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56732F" w:rsidRPr="0068671B" w:rsidTr="00340793">
        <w:trPr>
          <w:trHeight w:val="61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32F" w:rsidRDefault="0056732F" w:rsidP="00D413EB">
            <w:pPr>
              <w:spacing w:before="60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Objektbeschreibung </w:t>
            </w:r>
          </w:p>
          <w:p w:rsidR="0056732F" w:rsidRPr="004F76C1" w:rsidRDefault="0056732F" w:rsidP="00DA2E03">
            <w:pPr>
              <w:spacing w:before="60"/>
              <w:ind w:right="-851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2F" w:rsidRPr="00334C65" w:rsidRDefault="00DC4173" w:rsidP="00CD1023">
            <w:pPr>
              <w:spacing w:before="60"/>
              <w:ind w:right="-851"/>
              <w:rPr>
                <w:rFonts w:ascii="Arial" w:hAnsi="Arial" w:cs="Arial"/>
                <w:sz w:val="18"/>
                <w:szCs w:val="20"/>
              </w:rPr>
            </w:pPr>
            <w:r w:rsidRPr="00334C65">
              <w:rPr>
                <w:rFonts w:ascii="Arial" w:hAnsi="Arial" w:cs="Arial"/>
                <w:sz w:val="18"/>
                <w:szCs w:val="20"/>
              </w:rPr>
              <w:t xml:space="preserve">Alter bzw. </w:t>
            </w:r>
            <w:r w:rsidR="0056732F" w:rsidRPr="00334C65">
              <w:rPr>
                <w:rFonts w:ascii="Arial" w:hAnsi="Arial" w:cs="Arial"/>
                <w:sz w:val="18"/>
                <w:szCs w:val="20"/>
              </w:rPr>
              <w:t>B</w:t>
            </w:r>
            <w:r w:rsidRPr="00334C65">
              <w:rPr>
                <w:rFonts w:ascii="Arial" w:hAnsi="Arial" w:cs="Arial"/>
                <w:sz w:val="18"/>
                <w:szCs w:val="20"/>
              </w:rPr>
              <w:t>aujahr</w:t>
            </w:r>
            <w:r w:rsidR="0056732F" w:rsidRPr="00334C65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2F" w:rsidRPr="00334C65" w:rsidRDefault="00DC4173" w:rsidP="00DC4173">
            <w:pPr>
              <w:spacing w:before="60"/>
              <w:ind w:right="-851"/>
              <w:rPr>
                <w:rFonts w:ascii="Arial" w:hAnsi="Arial" w:cs="Arial"/>
                <w:sz w:val="18"/>
                <w:szCs w:val="20"/>
              </w:rPr>
            </w:pPr>
            <w:r w:rsidRPr="00334C65">
              <w:rPr>
                <w:rFonts w:ascii="Arial" w:hAnsi="Arial" w:cs="Arial"/>
                <w:sz w:val="18"/>
                <w:szCs w:val="20"/>
              </w:rPr>
              <w:t xml:space="preserve">Außenmaße </w:t>
            </w:r>
            <w:r w:rsidR="0056732F" w:rsidRPr="00334C65">
              <w:rPr>
                <w:rFonts w:ascii="Arial" w:hAnsi="Arial" w:cs="Arial"/>
                <w:sz w:val="18"/>
                <w:szCs w:val="20"/>
              </w:rPr>
              <w:t>(L</w:t>
            </w:r>
            <w:r w:rsidRPr="00334C65">
              <w:rPr>
                <w:rFonts w:ascii="Arial" w:hAnsi="Arial" w:cs="Arial"/>
                <w:sz w:val="18"/>
                <w:szCs w:val="20"/>
              </w:rPr>
              <w:t>änge x Breite x Höhe</w:t>
            </w:r>
            <w:r w:rsidR="0056732F" w:rsidRPr="00334C65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DA2E03" w:rsidRPr="007D0DBF" w:rsidTr="00E026EF">
        <w:trPr>
          <w:trHeight w:val="639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E03" w:rsidRDefault="00DA2E03" w:rsidP="00D413EB">
            <w:pPr>
              <w:spacing w:before="60"/>
              <w:ind w:right="-8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Bisherige Nutzung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Pr="007D0DBF" w:rsidRDefault="00DA2E03" w:rsidP="00D413EB">
            <w:pPr>
              <w:spacing w:before="60"/>
              <w:ind w:right="-851"/>
              <w:rPr>
                <w:rFonts w:ascii="Arial" w:hAnsi="Arial" w:cs="Arial"/>
                <w:sz w:val="14"/>
                <w:szCs w:val="14"/>
              </w:rPr>
            </w:pPr>
            <w:r w:rsidRPr="00F6735F">
              <w:rPr>
                <w:rFonts w:ascii="Wingdings" w:hAnsi="Wingdings" w:cs="Arial"/>
                <w:sz w:val="14"/>
                <w:szCs w:val="14"/>
              </w:rPr>
              <w:sym w:font="Wingdings" w:char="F0A8"/>
            </w:r>
            <w:r w:rsidRPr="00F6735F">
              <w:rPr>
                <w:rFonts w:ascii="Arial" w:hAnsi="Arial" w:cs="Arial"/>
                <w:sz w:val="14"/>
                <w:szCs w:val="14"/>
              </w:rPr>
              <w:t>Wohnhaus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</w:t>
            </w:r>
            <w:r w:rsidRPr="00F6735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Pr="00F6735F">
              <w:rPr>
                <w:rFonts w:ascii="Wingdings" w:hAnsi="Wingdings" w:cs="Arial"/>
                <w:sz w:val="14"/>
                <w:szCs w:val="14"/>
              </w:rPr>
              <w:sym w:font="Wingdings" w:char="F0A8"/>
            </w:r>
            <w:r w:rsidRPr="00F6735F">
              <w:rPr>
                <w:rFonts w:ascii="Arial" w:hAnsi="Arial" w:cs="Arial"/>
                <w:sz w:val="14"/>
                <w:szCs w:val="14"/>
              </w:rPr>
              <w:t xml:space="preserve">Landwirtschaft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</w:t>
            </w:r>
            <w:r w:rsidRPr="00F6735F">
              <w:rPr>
                <w:rFonts w:ascii="Wingdings" w:hAnsi="Wingdings" w:cs="Arial"/>
                <w:sz w:val="14"/>
                <w:szCs w:val="14"/>
              </w:rPr>
              <w:sym w:font="Wingdings" w:char="F0A8"/>
            </w:r>
            <w:r w:rsidRPr="00F6735F">
              <w:rPr>
                <w:rFonts w:ascii="Arial" w:hAnsi="Arial" w:cs="Arial"/>
                <w:sz w:val="14"/>
                <w:szCs w:val="14"/>
              </w:rPr>
              <w:t>Betriebliche Nutzung</w:t>
            </w:r>
            <w:r w:rsidRPr="00F673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32F" w:rsidRPr="0068671B" w:rsidTr="00340793">
        <w:trPr>
          <w:trHeight w:val="661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32F" w:rsidRPr="00E8363F" w:rsidRDefault="0056732F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68671B">
              <w:rPr>
                <w:rFonts w:ascii="Arial" w:hAnsi="Arial" w:cs="Arial"/>
                <w:b/>
                <w:sz w:val="20"/>
                <w:szCs w:val="20"/>
              </w:rPr>
              <w:t xml:space="preserve">Abbruch- oder </w:t>
            </w:r>
            <w:r w:rsidRPr="0068671B">
              <w:rPr>
                <w:rFonts w:ascii="Arial" w:hAnsi="Arial" w:cs="Arial"/>
                <w:b/>
                <w:sz w:val="20"/>
                <w:szCs w:val="20"/>
              </w:rPr>
              <w:br/>
              <w:t xml:space="preserve">Baubescheid </w:t>
            </w:r>
            <w:r w:rsidRPr="0068671B">
              <w:rPr>
                <w:rFonts w:ascii="Arial" w:hAnsi="Arial" w:cs="Arial"/>
                <w:sz w:val="20"/>
                <w:szCs w:val="20"/>
              </w:rPr>
              <w:t>(Aktenzahl)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2F" w:rsidRDefault="0056732F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</w:p>
          <w:p w:rsidR="0056732F" w:rsidRPr="00E8363F" w:rsidRDefault="0056732F" w:rsidP="00E836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32F" w:rsidRPr="00DC4173" w:rsidRDefault="0056732F" w:rsidP="00D413EB">
            <w:pPr>
              <w:spacing w:before="60"/>
              <w:ind w:right="-851"/>
              <w:rPr>
                <w:rFonts w:ascii="Arial" w:hAnsi="Arial" w:cs="Arial"/>
                <w:sz w:val="20"/>
                <w:szCs w:val="20"/>
              </w:rPr>
            </w:pPr>
            <w:r w:rsidRPr="00334C65">
              <w:rPr>
                <w:rFonts w:ascii="Arial" w:hAnsi="Arial" w:cs="Arial"/>
                <w:sz w:val="18"/>
                <w:szCs w:val="20"/>
              </w:rPr>
              <w:t>Zeitpunkt des Abbruchs</w:t>
            </w:r>
            <w:r w:rsidRPr="00334C65">
              <w:rPr>
                <w:rFonts w:ascii="Arial" w:hAnsi="Arial" w:cs="Arial"/>
                <w:sz w:val="18"/>
                <w:szCs w:val="20"/>
              </w:rPr>
              <w:br/>
              <w:t>(Monat/Jahr)</w:t>
            </w: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Abfallart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Schlüssel</w:t>
            </w:r>
            <w:r w:rsidR="0071473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nummer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Menge</w:t>
            </w:r>
          </w:p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m³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Gewicht in to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A2E03" w:rsidRDefault="00DA2E03" w:rsidP="00545AFA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Übernehmer </w:t>
            </w:r>
          </w:p>
          <w:p w:rsidR="00DA2E03" w:rsidRPr="004E5A4F" w:rsidRDefault="00DA2E03" w:rsidP="00545AFA">
            <w:pPr>
              <w:spacing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(Sammler/Behandler, Adresse)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oder bei Eigenverwertung,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271992">
              <w:rPr>
                <w:rFonts w:ascii="Arial" w:hAnsi="Arial" w:cs="Arial"/>
                <w:bCs/>
                <w:sz w:val="20"/>
                <w:szCs w:val="20"/>
              </w:rPr>
              <w:t>Ort der Wiederverwendung)</w:t>
            </w: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Asphaltaufbruch/Bitumen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(2,2 to / m³)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54912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Natursteine, Lehm und Lehmziegel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ohne Mörtelreste                                (1,6 to / m³)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31411-33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mineralischer Bauschutt  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(1,5 to / m³)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(z.B. Ziegel mit Mörtel und Putzen vermischt)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31409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Betonabbruch                   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(2,2 to / m³)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31427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Kaminmauerwerk              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(1,4 to / m³)</w:t>
            </w:r>
            <w:r w:rsidR="002B45F3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NUR KONZESSIONIERTE ÜBERNEHMER!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31414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Bau- und Abbruchholz     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(0,4 to / m³)</w:t>
            </w:r>
          </w:p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behandelt, lackiert, verunreinigt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17202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Bau- und Abbruchholz     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(0,4 to / m³)</w:t>
            </w:r>
          </w:p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Unbehandelt, nicht verunreinigt, </w:t>
            </w:r>
          </w:p>
          <w:p w:rsidR="00DA2E03" w:rsidRDefault="00DA2E03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nicht kontaminiert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17202-02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DA2E03" w:rsidP="0056732F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Asbestzement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69187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53</w:t>
            </w:r>
            <w:r w:rsidR="005673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kg / m</w:t>
            </w:r>
            <w:r w:rsidR="0056732F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(insb. Eternit Dach- u. Fassadenplatten, Rohre)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7C17">
              <w:rPr>
                <w:rFonts w:ascii="Arial" w:hAnsi="Arial" w:cs="Arial"/>
                <w:color w:val="000000"/>
                <w:sz w:val="18"/>
                <w:szCs w:val="18"/>
              </w:rPr>
              <w:t>31412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A2E03" w:rsidRDefault="00E8363F" w:rsidP="00E8363F">
            <w:pPr>
              <w:tabs>
                <w:tab w:val="right" w:pos="3402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DA2E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onst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iges</w:t>
            </w:r>
            <w:r w:rsidR="00DA2E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Pr="00EF7C17" w:rsidRDefault="00DA2E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E03" w:rsidRDefault="00DA2E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E03" w:rsidRPr="00243129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773" w:type="dxa"/>
            <w:gridSpan w:val="8"/>
            <w:tcBorders>
              <w:top w:val="single" w:sz="4" w:space="0" w:color="auto"/>
            </w:tcBorders>
            <w:noWrap/>
          </w:tcPr>
          <w:p w:rsidR="007F1BD2" w:rsidRDefault="007F1BD2" w:rsidP="005637CD">
            <w:pPr>
              <w:pStyle w:val="KeinLeerraum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F1BD2">
              <w:rPr>
                <w:rFonts w:ascii="Arial" w:hAnsi="Arial" w:cs="Arial"/>
                <w:sz w:val="20"/>
                <w:szCs w:val="20"/>
              </w:rPr>
              <w:t>Die bei der Abfallart angeführten Umrechnungsfaktoren sind Durchschnittswerte! Die tatsächlichen Werte können davon deutlich abweichen. Diese Faktoren werden aber für eine einheitliche Berechnung empfohlen.</w:t>
            </w:r>
          </w:p>
          <w:p w:rsidR="00DA2E03" w:rsidRPr="007F1BD2" w:rsidRDefault="00DA2E03" w:rsidP="00E026EF">
            <w:pPr>
              <w:spacing w:before="200" w:after="240"/>
              <w:rPr>
                <w:rFonts w:ascii="Arial" w:hAnsi="Arial" w:cs="Arial"/>
                <w:sz w:val="20"/>
                <w:szCs w:val="20"/>
              </w:rPr>
            </w:pPr>
            <w:r w:rsidRPr="007F1BD2">
              <w:rPr>
                <w:rFonts w:ascii="Arial" w:hAnsi="Arial" w:cs="Arial"/>
                <w:sz w:val="20"/>
                <w:szCs w:val="20"/>
              </w:rPr>
              <w:t>Ich/wir bestätige/n hiermit die Richtigkeit und Vollständigkeit der Mengenmeldung Gebäudeabbruch</w:t>
            </w:r>
          </w:p>
        </w:tc>
      </w:tr>
      <w:tr w:rsidR="00DA2E03" w:rsidTr="009C7C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284" w:type="dxa"/>
            <w:tcBorders>
              <w:right w:val="single" w:sz="4" w:space="0" w:color="auto"/>
            </w:tcBorders>
            <w:noWrap/>
          </w:tcPr>
          <w:p w:rsidR="00DA2E03" w:rsidRDefault="00DA2E03" w:rsidP="00CD1023">
            <w:pPr>
              <w:spacing w:before="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E03" w:rsidRDefault="00DA2E03" w:rsidP="00CD102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DA2E03" w:rsidRDefault="00DA2E03" w:rsidP="00B92C09">
            <w:pPr>
              <w:tabs>
                <w:tab w:val="left" w:pos="1413"/>
              </w:tabs>
              <w:spacing w:before="60"/>
              <w:ind w:left="58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BauwerberIn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E03" w:rsidRDefault="00DA2E03" w:rsidP="00CD102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D1023" w:rsidRPr="00240C71" w:rsidRDefault="00CD1023" w:rsidP="003D4517">
      <w:pPr>
        <w:spacing w:after="23" w:line="276" w:lineRule="auto"/>
        <w:contextualSpacing/>
        <w:rPr>
          <w:sz w:val="18"/>
          <w:szCs w:val="36"/>
        </w:rPr>
      </w:pPr>
    </w:p>
    <w:sectPr w:rsidR="00CD1023" w:rsidRPr="00240C71" w:rsidSect="00240C71">
      <w:pgSz w:w="11906" w:h="16838"/>
      <w:pgMar w:top="709" w:right="96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05" w:rsidRDefault="00D75005">
      <w:r>
        <w:separator/>
      </w:r>
    </w:p>
  </w:endnote>
  <w:endnote w:type="continuationSeparator" w:id="0">
    <w:p w:rsidR="00D75005" w:rsidRDefault="00D7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05" w:rsidRDefault="00D75005">
      <w:r>
        <w:separator/>
      </w:r>
    </w:p>
  </w:footnote>
  <w:footnote w:type="continuationSeparator" w:id="0">
    <w:p w:rsidR="00D75005" w:rsidRDefault="00D75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3A5"/>
    <w:multiLevelType w:val="hybridMultilevel"/>
    <w:tmpl w:val="AEC4077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41B3F"/>
    <w:multiLevelType w:val="hybridMultilevel"/>
    <w:tmpl w:val="AA6EC1CC"/>
    <w:lvl w:ilvl="0" w:tplc="3B1AABF4">
      <w:start w:val="1"/>
      <w:numFmt w:val="bullet"/>
      <w:lvlText w:val=""/>
      <w:lvlJc w:val="left"/>
      <w:pPr>
        <w:tabs>
          <w:tab w:val="num" w:pos="540"/>
        </w:tabs>
        <w:ind w:left="540" w:hanging="540"/>
      </w:pPr>
      <w:rPr>
        <w:rFonts w:ascii="Wingdings 2" w:eastAsia="Times New Roman" w:hAnsi="Wingdings 2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E358CD"/>
    <w:multiLevelType w:val="hybridMultilevel"/>
    <w:tmpl w:val="FE5CB906"/>
    <w:lvl w:ilvl="0" w:tplc="87C86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43DF4"/>
    <w:multiLevelType w:val="hybridMultilevel"/>
    <w:tmpl w:val="AE3EF76A"/>
    <w:lvl w:ilvl="0" w:tplc="87C86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9CB"/>
    <w:multiLevelType w:val="hybridMultilevel"/>
    <w:tmpl w:val="B43CFC2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236FB"/>
    <w:multiLevelType w:val="hybridMultilevel"/>
    <w:tmpl w:val="194A7DC2"/>
    <w:lvl w:ilvl="0" w:tplc="0EE495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0BF0"/>
    <w:multiLevelType w:val="hybridMultilevel"/>
    <w:tmpl w:val="7EAE6A3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CEB4D2">
      <w:start w:val="1"/>
      <w:numFmt w:val="bullet"/>
      <w:lvlText w:val="+"/>
      <w:lvlJc w:val="left"/>
      <w:pPr>
        <w:ind w:left="1440" w:hanging="360"/>
      </w:pPr>
      <w:rPr>
        <w:rFonts w:ascii="Arial" w:hAnsi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116A"/>
    <w:multiLevelType w:val="hybridMultilevel"/>
    <w:tmpl w:val="6682F7EA"/>
    <w:lvl w:ilvl="0" w:tplc="6048387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D5547"/>
    <w:multiLevelType w:val="hybridMultilevel"/>
    <w:tmpl w:val="8B76C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4DCB"/>
    <w:multiLevelType w:val="hybridMultilevel"/>
    <w:tmpl w:val="435C99B2"/>
    <w:lvl w:ilvl="0" w:tplc="3B1AABF4">
      <w:start w:val="1"/>
      <w:numFmt w:val="bullet"/>
      <w:lvlText w:val=""/>
      <w:lvlJc w:val="left"/>
      <w:pPr>
        <w:tabs>
          <w:tab w:val="num" w:pos="540"/>
        </w:tabs>
        <w:ind w:left="540" w:hanging="540"/>
      </w:pPr>
      <w:rPr>
        <w:rFonts w:ascii="Wingdings 2" w:eastAsia="Times New Roman" w:hAnsi="Wingdings 2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AA434DA">
      <w:start w:val="1"/>
      <w:numFmt w:val="bullet"/>
      <w:lvlText w:val="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3" w:tplc="E1E0FB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03FBA"/>
    <w:multiLevelType w:val="multilevel"/>
    <w:tmpl w:val="FE5CB9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44D0E"/>
    <w:multiLevelType w:val="hybridMultilevel"/>
    <w:tmpl w:val="9048BF60"/>
    <w:lvl w:ilvl="0" w:tplc="6712B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162EE0"/>
    <w:multiLevelType w:val="hybridMultilevel"/>
    <w:tmpl w:val="B1EEA7AC"/>
    <w:lvl w:ilvl="0" w:tplc="D76010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6EBE"/>
    <w:multiLevelType w:val="hybridMultilevel"/>
    <w:tmpl w:val="5AB439DA"/>
    <w:lvl w:ilvl="0" w:tplc="3B1AABF4">
      <w:start w:val="1"/>
      <w:numFmt w:val="bullet"/>
      <w:lvlText w:val=""/>
      <w:lvlJc w:val="left"/>
      <w:pPr>
        <w:tabs>
          <w:tab w:val="num" w:pos="540"/>
        </w:tabs>
        <w:ind w:left="540" w:hanging="540"/>
      </w:pPr>
      <w:rPr>
        <w:rFonts w:ascii="Wingdings 2" w:eastAsia="Times New Roman" w:hAnsi="Wingdings 2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51E3692">
      <w:start w:val="1"/>
      <w:numFmt w:val="bullet"/>
      <w:lvlText w:val="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3" w:tplc="E1E0FB9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7F0CCA"/>
    <w:multiLevelType w:val="hybridMultilevel"/>
    <w:tmpl w:val="1E180980"/>
    <w:lvl w:ilvl="0" w:tplc="CA5A84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43DFD"/>
    <w:multiLevelType w:val="hybridMultilevel"/>
    <w:tmpl w:val="86D4F432"/>
    <w:lvl w:ilvl="0" w:tplc="0407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83C60F4"/>
    <w:multiLevelType w:val="singleLevel"/>
    <w:tmpl w:val="093EFE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9975C72"/>
    <w:multiLevelType w:val="hybridMultilevel"/>
    <w:tmpl w:val="B2EC7C96"/>
    <w:lvl w:ilvl="0" w:tplc="F7D41450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2"/>
  </w:num>
  <w:num w:numId="5">
    <w:abstractNumId w:val="3"/>
  </w:num>
  <w:num w:numId="6">
    <w:abstractNumId w:val="9"/>
  </w:num>
  <w:num w:numId="7">
    <w:abstractNumId w:val="13"/>
  </w:num>
  <w:num w:numId="8">
    <w:abstractNumId w:val="2"/>
  </w:num>
  <w:num w:numId="9">
    <w:abstractNumId w:val="10"/>
  </w:num>
  <w:num w:numId="10">
    <w:abstractNumId w:val="4"/>
  </w:num>
  <w:num w:numId="11">
    <w:abstractNumId w:val="15"/>
  </w:num>
  <w:num w:numId="12">
    <w:abstractNumId w:val="17"/>
  </w:num>
  <w:num w:numId="13">
    <w:abstractNumId w:val="1"/>
  </w:num>
  <w:num w:numId="14">
    <w:abstractNumId w:val="11"/>
  </w:num>
  <w:num w:numId="15">
    <w:abstractNumId w:val="7"/>
  </w:num>
  <w:num w:numId="16">
    <w:abstractNumId w:val="6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D6"/>
    <w:rsid w:val="000279B5"/>
    <w:rsid w:val="000A0936"/>
    <w:rsid w:val="000B5715"/>
    <w:rsid w:val="000E21DD"/>
    <w:rsid w:val="000E6E42"/>
    <w:rsid w:val="000F2557"/>
    <w:rsid w:val="000F29C1"/>
    <w:rsid w:val="00134372"/>
    <w:rsid w:val="002228C9"/>
    <w:rsid w:val="00240C71"/>
    <w:rsid w:val="00242055"/>
    <w:rsid w:val="00243129"/>
    <w:rsid w:val="00271992"/>
    <w:rsid w:val="00290E28"/>
    <w:rsid w:val="002B45F3"/>
    <w:rsid w:val="00334C65"/>
    <w:rsid w:val="00340793"/>
    <w:rsid w:val="0037263F"/>
    <w:rsid w:val="003D1FDD"/>
    <w:rsid w:val="003D4517"/>
    <w:rsid w:val="00434F93"/>
    <w:rsid w:val="00444075"/>
    <w:rsid w:val="00466ACD"/>
    <w:rsid w:val="004E5A4F"/>
    <w:rsid w:val="004F69D6"/>
    <w:rsid w:val="00535FD5"/>
    <w:rsid w:val="00545AFA"/>
    <w:rsid w:val="0054732B"/>
    <w:rsid w:val="005637CD"/>
    <w:rsid w:val="0056732F"/>
    <w:rsid w:val="005702BA"/>
    <w:rsid w:val="005769A6"/>
    <w:rsid w:val="005C7DF0"/>
    <w:rsid w:val="00683C3C"/>
    <w:rsid w:val="00691876"/>
    <w:rsid w:val="006A44BB"/>
    <w:rsid w:val="006A47B2"/>
    <w:rsid w:val="006F368D"/>
    <w:rsid w:val="0071473D"/>
    <w:rsid w:val="00735E61"/>
    <w:rsid w:val="00750088"/>
    <w:rsid w:val="00753D10"/>
    <w:rsid w:val="0077643A"/>
    <w:rsid w:val="00786540"/>
    <w:rsid w:val="007F00DB"/>
    <w:rsid w:val="007F1BD2"/>
    <w:rsid w:val="00817902"/>
    <w:rsid w:val="0082537E"/>
    <w:rsid w:val="00867F8A"/>
    <w:rsid w:val="008842E4"/>
    <w:rsid w:val="008D274E"/>
    <w:rsid w:val="008F0560"/>
    <w:rsid w:val="009030EB"/>
    <w:rsid w:val="00916E1C"/>
    <w:rsid w:val="009C7C14"/>
    <w:rsid w:val="009E4E90"/>
    <w:rsid w:val="00A0670C"/>
    <w:rsid w:val="00A140A4"/>
    <w:rsid w:val="00A4193D"/>
    <w:rsid w:val="00AE6EFA"/>
    <w:rsid w:val="00B414B6"/>
    <w:rsid w:val="00B441FA"/>
    <w:rsid w:val="00B650AB"/>
    <w:rsid w:val="00B717D7"/>
    <w:rsid w:val="00B92C09"/>
    <w:rsid w:val="00B92F66"/>
    <w:rsid w:val="00C377A2"/>
    <w:rsid w:val="00C50450"/>
    <w:rsid w:val="00C75756"/>
    <w:rsid w:val="00C8403B"/>
    <w:rsid w:val="00CB0A4B"/>
    <w:rsid w:val="00CD1023"/>
    <w:rsid w:val="00CD75D4"/>
    <w:rsid w:val="00CF6A34"/>
    <w:rsid w:val="00D413EB"/>
    <w:rsid w:val="00D732E6"/>
    <w:rsid w:val="00D75005"/>
    <w:rsid w:val="00DA2E03"/>
    <w:rsid w:val="00DB489F"/>
    <w:rsid w:val="00DC4173"/>
    <w:rsid w:val="00DE0411"/>
    <w:rsid w:val="00DF0F30"/>
    <w:rsid w:val="00E026EF"/>
    <w:rsid w:val="00E8363F"/>
    <w:rsid w:val="00E878F9"/>
    <w:rsid w:val="00E91D93"/>
    <w:rsid w:val="00EF7C17"/>
    <w:rsid w:val="00F37035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4899"/>
  <w15:chartTrackingRefBased/>
  <w15:docId w15:val="{D7197077-3B61-46F3-B7EA-46FA3CF1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customStyle="1" w:styleId="ZchnZchn2">
    <w:name w:val="Zchn Zchn2"/>
    <w:semiHidden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ZchnZchn1">
    <w:name w:val="Zchn Zchn1"/>
    <w:semiHidden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ZchnZchn">
    <w:name w:val="Zchn Zchn"/>
    <w:semiHidden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KeinLeerraum">
    <w:name w:val="No Spacing"/>
    <w:qFormat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Mengenmeldung – Gebäudeabbruch/Umbau</vt:lpstr>
    </vt:vector>
  </TitlesOfParts>
  <Company>HP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Mengenmeldung – Gebäudeabbruch/Umbau</dc:title>
  <dc:subject/>
  <dc:creator>Georg Steidl</dc:creator>
  <cp:keywords/>
  <cp:lastModifiedBy>Bernhard Riedler</cp:lastModifiedBy>
  <cp:revision>3</cp:revision>
  <cp:lastPrinted>2015-12-17T06:40:00Z</cp:lastPrinted>
  <dcterms:created xsi:type="dcterms:W3CDTF">2018-03-23T06:40:00Z</dcterms:created>
  <dcterms:modified xsi:type="dcterms:W3CDTF">2021-01-19T13:40:00Z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OOEPRECONFIG@15.1500:IsWord">
    <vt:lpwstr>true</vt:lpwstr>
  </property>
  <property fmtid="{D5CDD505-2E9C-101B-9397-08002B2CF9AE}" pid="3" name="FSC#OOEPRECONFIG@15.1500:SmileyTemplatePath">
    <vt:lpwstr/>
  </property>
  <property fmtid="{D5CDD505-2E9C-101B-9397-08002B2CF9AE}" pid="4" name="FSC#OOEPRECONFIG@15.1500:ReferenceGst">
    <vt:lpwstr>UR-2006-1128/183</vt:lpwstr>
  </property>
  <property fmtid="{D5CDD505-2E9C-101B-9397-08002B2CF9AE}" pid="5" name="FSC#OOEPRECONFIG@15.1500:SubjectGst">
    <vt:lpwstr>RUNDSCHREIBEN an alle Bezirksabfallverbände betreffend Abbruchmeldungen - Information Version 2012</vt:lpwstr>
  </property>
  <property fmtid="{D5CDD505-2E9C-101B-9397-08002B2CF9AE}" pid="6" name="FSC#OOEPRECONFIG@15.1500:AprovedByGst">
    <vt:lpwstr>Dr. Manfred Leitgeb</vt:lpwstr>
  </property>
  <property fmtid="{D5CDD505-2E9C-101B-9397-08002B2CF9AE}" pid="7" name="FSC#OOEPRECONFIG@15.1500:OwnerShortGst">
    <vt:lpwstr>Hr</vt:lpwstr>
  </property>
  <property fmtid="{D5CDD505-2E9C-101B-9397-08002B2CF9AE}" pid="8" name="FSC#OOEPRECONFIG@15.1500:ResponsibleName">
    <vt:lpwstr>Ing. Mag. Dr. Rainer Hager</vt:lpwstr>
  </property>
  <property fmtid="{D5CDD505-2E9C-101B-9397-08002B2CF9AE}" pid="9" name="FSC#OOEPRECONFIG@15.1500:SocialSecID">
    <vt:lpwstr/>
  </property>
  <property fmtid="{D5CDD505-2E9C-101B-9397-08002B2CF9AE}" pid="10" name="FSC#OOEPRECONFIG@15.1500:PersonalID">
    <vt:lpwstr/>
  </property>
  <property fmtid="{D5CDD505-2E9C-101B-9397-08002B2CF9AE}" pid="11" name="FSC#OOEPRECONFIG@15.1500:OrgTradeID">
    <vt:lpwstr/>
  </property>
  <property fmtid="{D5CDD505-2E9C-101B-9397-08002B2CF9AE}" pid="12" name="FSC#OOEPRECONFIG@15.1500:RegPropNr">
    <vt:lpwstr/>
  </property>
  <property fmtid="{D5CDD505-2E9C-101B-9397-08002B2CF9AE}" pid="13" name="FSC#OOEPRECONFIG@15.1500:RegBuildNr">
    <vt:lpwstr/>
  </property>
  <property fmtid="{D5CDD505-2E9C-101B-9397-08002B2CF9AE}" pid="14" name="FSC#OOEPRECONFIG@15.1500:RegCommNr">
    <vt:lpwstr/>
  </property>
  <property fmtid="{D5CDD505-2E9C-101B-9397-08002B2CF9AE}" pid="15" name="FSC#OOEPRECONFIG@15.1500:BirthDate">
    <vt:lpwstr/>
  </property>
  <property fmtid="{D5CDD505-2E9C-101B-9397-08002B2CF9AE}" pid="16" name="FSC#OOEPRECONFIG@15.1500:AssociationRegNr">
    <vt:lpwstr/>
  </property>
  <property fmtid="{D5CDD505-2E9C-101B-9397-08002B2CF9AE}" pid="17" name="FSC#OOEPRECONFIG@15.1500:CostCenter">
    <vt:lpwstr/>
  </property>
  <property fmtid="{D5CDD505-2E9C-101B-9397-08002B2CF9AE}" pid="18" name="FSC#OOEPRECONFIG@15.1500:PhoneExtension">
    <vt:lpwstr>13452</vt:lpwstr>
  </property>
  <property fmtid="{D5CDD505-2E9C-101B-9397-08002B2CF9AE}" pid="19" name="FSC#OOEPRECONFIG@15.1500:OUShortName">
    <vt:lpwstr>UR</vt:lpwstr>
  </property>
  <property fmtid="{D5CDD505-2E9C-101B-9397-08002B2CF9AE}" pid="20" name="FSC#OOEPRECONFIG@15.1500:OUDVRNumber">
    <vt:lpwstr/>
  </property>
  <property fmtid="{D5CDD505-2E9C-101B-9397-08002B2CF9AE}" pid="21" name="FSC#OOEPRECONFIG@15.1500:OUAddress">
    <vt:lpwstr>Direktion Umwelt und Wasserwirtschaft_x000d_
Abteilung Anlagen-, Umwelt- und Wasserrecht_x000d_
Kärntnerstraße 10-12_x000d_
4021 Linz</vt:lpwstr>
  </property>
  <property fmtid="{D5CDD505-2E9C-101B-9397-08002B2CF9AE}" pid="22" name="FSC#OOEPRECONFIG@15.1500:OUAddressName1">
    <vt:lpwstr>Direktion Umwelt und Wasserwirtschaft</vt:lpwstr>
  </property>
  <property fmtid="{D5CDD505-2E9C-101B-9397-08002B2CF9AE}" pid="23" name="FSC#OOEPRECONFIG@15.1500:OUAddressName2">
    <vt:lpwstr>Abteilung Anlagen-, Umwelt- und Wasserrecht</vt:lpwstr>
  </property>
  <property fmtid="{D5CDD505-2E9C-101B-9397-08002B2CF9AE}" pid="24" name="FSC#OOEPRECONFIG@15.1500:OUAddressName3">
    <vt:lpwstr/>
  </property>
  <property fmtid="{D5CDD505-2E9C-101B-9397-08002B2CF9AE}" pid="25" name="FSC#OOEPRECONFIG@15.1500:OUAddressStreet">
    <vt:lpwstr>Kärntnerstraße</vt:lpwstr>
  </property>
  <property fmtid="{D5CDD505-2E9C-101B-9397-08002B2CF9AE}" pid="26" name="FSC#OOEPRECONFIG@15.1500:OUAddressON">
    <vt:lpwstr>10-12</vt:lpwstr>
  </property>
  <property fmtid="{D5CDD505-2E9C-101B-9397-08002B2CF9AE}" pid="27" name="FSC#OOEPRECONFIG@15.1500:OUAddressStair">
    <vt:lpwstr/>
  </property>
  <property fmtid="{D5CDD505-2E9C-101B-9397-08002B2CF9AE}" pid="28" name="FSC#OOEPRECONFIG@15.1500:OUAddressDoor">
    <vt:lpwstr/>
  </property>
  <property fmtid="{D5CDD505-2E9C-101B-9397-08002B2CF9AE}" pid="29" name="FSC#OOEPRECONFIG@15.1500:OUAddressZIP">
    <vt:lpwstr>4021</vt:lpwstr>
  </property>
  <property fmtid="{D5CDD505-2E9C-101B-9397-08002B2CF9AE}" pid="30" name="FSC#OOEPRECONFIG@15.1500:OUAddressCity">
    <vt:lpwstr>Linz</vt:lpwstr>
  </property>
  <property fmtid="{D5CDD505-2E9C-101B-9397-08002B2CF9AE}" pid="31" name="FSC#OOEPRECONFIG@15.1500:OUAddressCountry">
    <vt:lpwstr/>
  </property>
  <property fmtid="{D5CDD505-2E9C-101B-9397-08002B2CF9AE}" pid="32" name="FSC#OOEPRECONFIG@15.1500:OUTelephone">
    <vt:lpwstr/>
  </property>
  <property fmtid="{D5CDD505-2E9C-101B-9397-08002B2CF9AE}" pid="33" name="FSC#OOEPRECONFIG@15.1500:OUFax">
    <vt:lpwstr/>
  </property>
  <property fmtid="{D5CDD505-2E9C-101B-9397-08002B2CF9AE}" pid="34" name="FSC#OOEPRECONFIG@15.1500:OUEmail">
    <vt:lpwstr>ur.post@ooe.gv.at</vt:lpwstr>
  </property>
  <property fmtid="{D5CDD505-2E9C-101B-9397-08002B2CF9AE}" pid="35" name="FSC#OOEPRECONFIG@15.1500:Recipients">
    <vt:lpwstr>An alle Bezirksabfallverbände und Magistrate_x000d__x000d__x000d_Oö. Landesabfallverband_x000d_Goethestraße 11/1_x000d_4020 Linz_x000d__x000d_Abteilung Umweltschutz_x000d_Kärntnerstraße 10-12_x000d_4021 Linz_x000d__x000d_</vt:lpwstr>
  </property>
  <property fmtid="{D5CDD505-2E9C-101B-9397-08002B2CF9AE}" pid="36" name="FSC#OOEPRECONFIG@15.1500:Attachments">
    <vt:lpwstr>Kopie von Abbruch Information Version 2012 _x000d_Kopie von Mengenmeldung Abbruch-Version 2012_x000d_Kopie von Anschreiben Abbruchwerber-Version 2012_x000d_Kopie von Untersuchungsinstitute OÖ 2012_x000d_</vt:lpwstr>
  </property>
  <property fmtid="{D5CDD505-2E9C-101B-9397-08002B2CF9AE}" pid="37" name="FSC#OOEPRECONFIG@15.1500:Signatures">
    <vt:lpwstr>16.02.2012 -- Mitzeichnung -- Hager, Rainer, Ing. Mag. Dr._x000d_
20.02.2012 -- Unterschreiben -- Leitgeb, Manfred, Dr.</vt:lpwstr>
  </property>
  <property fmtid="{D5CDD505-2E9C-101B-9397-08002B2CF9AE}" pid="38" name="FSC#OOELocal@2077.100:CaseFileTerms">
    <vt:lpwstr>Kommissionen/Arbeitskreise/Beiräte</vt:lpwstr>
  </property>
  <property fmtid="{D5CDD505-2E9C-101B-9397-08002B2CF9AE}" pid="39" name="FSC#OOELocal@2077.100:CaseFileNotice">
    <vt:lpwstr/>
  </property>
  <property fmtid="{D5CDD505-2E9C-101B-9397-08002B2CF9AE}" pid="40" name="FSC#OOELocal@2077.100:ApprovedAt">
    <vt:lpwstr>20.02.2012</vt:lpwstr>
  </property>
  <property fmtid="{D5CDD505-2E9C-101B-9397-08002B2CF9AE}" pid="41" name="FSC#COOSYSTEM@1.1:Container">
    <vt:lpwstr>COO.2077.100.9.6034339</vt:lpwstr>
  </property>
  <property fmtid="{D5CDD505-2E9C-101B-9397-08002B2CF9AE}" pid="42" name="FSC#COOELAK@1.1001:Subject">
    <vt:lpwstr>Baurestmassen - allgemein_x000d_
Arbeitskreis " Baurestmassenentsorgung und Baurestmassenrecycling in Oö "_x000d_
Arbeitskreis ALSAG Beiträge_x000d_
Verwertung von Baurestmassen - Leitfaden über den richtigen Umgang mit Baurestmassen_x000d_
Bauschuttentsorgung - Entsorgung von B</vt:lpwstr>
  </property>
  <property fmtid="{D5CDD505-2E9C-101B-9397-08002B2CF9AE}" pid="43" name="FSC#COOELAK@1.1001:FileReference">
    <vt:lpwstr/>
  </property>
  <property fmtid="{D5CDD505-2E9C-101B-9397-08002B2CF9AE}" pid="44" name="FSC#COOELAK@1.1001:FileRefYear">
    <vt:lpwstr>2006</vt:lpwstr>
  </property>
  <property fmtid="{D5CDD505-2E9C-101B-9397-08002B2CF9AE}" pid="45" name="FSC#COOELAK@1.1001:FileRefOrdinal">
    <vt:lpwstr>1128</vt:lpwstr>
  </property>
  <property fmtid="{D5CDD505-2E9C-101B-9397-08002B2CF9AE}" pid="46" name="FSC#COOELAK@1.1001:FileRefOU">
    <vt:lpwstr/>
  </property>
  <property fmtid="{D5CDD505-2E9C-101B-9397-08002B2CF9AE}" pid="47" name="FSC#COOELAK@1.1001:Organization">
    <vt:lpwstr/>
  </property>
  <property fmtid="{D5CDD505-2E9C-101B-9397-08002B2CF9AE}" pid="48" name="FSC#COOELAK@1.1001:Owner">
    <vt:lpwstr> Fleischanderl</vt:lpwstr>
  </property>
  <property fmtid="{D5CDD505-2E9C-101B-9397-08002B2CF9AE}" pid="49" name="FSC#COOELAK@1.1001:OwnerExtension">
    <vt:lpwstr/>
  </property>
  <property fmtid="{D5CDD505-2E9C-101B-9397-08002B2CF9AE}" pid="50" name="FSC#COOELAK@1.1001:OwnerFaxExtension">
    <vt:lpwstr/>
  </property>
  <property fmtid="{D5CDD505-2E9C-101B-9397-08002B2CF9AE}" pid="51" name="FSC#COOELAK@1.1001:DispatchedBy">
    <vt:lpwstr> Reisinger</vt:lpwstr>
  </property>
  <property fmtid="{D5CDD505-2E9C-101B-9397-08002B2CF9AE}" pid="52" name="FSC#COOELAK@1.1001:DispatchedAt">
    <vt:lpwstr>20.02.2012</vt:lpwstr>
  </property>
  <property fmtid="{D5CDD505-2E9C-101B-9397-08002B2CF9AE}" pid="53" name="FSC#COOELAK@1.1001:ApprovedBy">
    <vt:lpwstr/>
  </property>
  <property fmtid="{D5CDD505-2E9C-101B-9397-08002B2CF9AE}" pid="54" name="FSC#COOELAK@1.1001:ApprovedAt">
    <vt:lpwstr/>
  </property>
  <property fmtid="{D5CDD505-2E9C-101B-9397-08002B2CF9AE}" pid="55" name="FSC#COOELAK@1.1001:Department">
    <vt:lpwstr>AUL (Abfallwirtschafts- und Luftreinhalterecht)</vt:lpwstr>
  </property>
  <property fmtid="{D5CDD505-2E9C-101B-9397-08002B2CF9AE}" pid="56" name="FSC#COOELAK@1.1001:CreatedAt">
    <vt:lpwstr>15.02.2012</vt:lpwstr>
  </property>
  <property fmtid="{D5CDD505-2E9C-101B-9397-08002B2CF9AE}" pid="57" name="FSC#COOELAK@1.1001:OU">
    <vt:lpwstr>UR (Umweltrecht)</vt:lpwstr>
  </property>
  <property fmtid="{D5CDD505-2E9C-101B-9397-08002B2CF9AE}" pid="58" name="FSC#COOELAK@1.1001:Priority">
    <vt:lpwstr/>
  </property>
  <property fmtid="{D5CDD505-2E9C-101B-9397-08002B2CF9AE}" pid="59" name="FSC#COOELAK@1.1001:ObjBarCode">
    <vt:lpwstr>*COO.2077.100.9.6034339*</vt:lpwstr>
  </property>
  <property fmtid="{D5CDD505-2E9C-101B-9397-08002B2CF9AE}" pid="60" name="FSC#COOELAK@1.1001:RefBarCode">
    <vt:lpwstr/>
  </property>
  <property fmtid="{D5CDD505-2E9C-101B-9397-08002B2CF9AE}" pid="61" name="FSC#COOELAK@1.1001:FileRefBarCode">
    <vt:lpwstr/>
  </property>
  <property fmtid="{D5CDD505-2E9C-101B-9397-08002B2CF9AE}" pid="62" name="FSC#COOELAK@1.1001:ExternalRef">
    <vt:lpwstr>BH Steyr Land UR01-16-2004-Asb</vt:lpwstr>
  </property>
  <property fmtid="{D5CDD505-2E9C-101B-9397-08002B2CF9AE}" pid="63" name="FSC#COOELAK@1.1001:IncomingNumber">
    <vt:lpwstr>2006-1128/1</vt:lpwstr>
  </property>
  <property fmtid="{D5CDD505-2E9C-101B-9397-08002B2CF9AE}" pid="64" name="FSC#COOELAK@1.1001:IncomingSubject">
    <vt:lpwstr>Verwertung von Baurestmassen, ALSAG-Beiträge - Arbeitskreis_x000d_
Anfrag bis wann mit Protokoll über Informationsveranstaltung vom 10052005 gerechnet werden kann</vt:lpwstr>
  </property>
  <property fmtid="{D5CDD505-2E9C-101B-9397-08002B2CF9AE}" pid="65" name="FSC#COOELAK@1.1001:ProcessResponsible">
    <vt:lpwstr/>
  </property>
  <property fmtid="{D5CDD505-2E9C-101B-9397-08002B2CF9AE}" pid="66" name="FSC#COOELAK@1.1001:ProcessResponsiblePhone">
    <vt:lpwstr/>
  </property>
  <property fmtid="{D5CDD505-2E9C-101B-9397-08002B2CF9AE}" pid="67" name="FSC#COOELAK@1.1001:ProcessResponsibleMail">
    <vt:lpwstr/>
  </property>
  <property fmtid="{D5CDD505-2E9C-101B-9397-08002B2CF9AE}" pid="68" name="FSC#COOELAK@1.1001:ProcessResponsibleFax">
    <vt:lpwstr/>
  </property>
  <property fmtid="{D5CDD505-2E9C-101B-9397-08002B2CF9AE}" pid="69" name="FSC#COOELAK@1.1001:ApproverFirstName">
    <vt:lpwstr/>
  </property>
  <property fmtid="{D5CDD505-2E9C-101B-9397-08002B2CF9AE}" pid="70" name="FSC#COOELAK@1.1001:ApproverSurName">
    <vt:lpwstr/>
  </property>
  <property fmtid="{D5CDD505-2E9C-101B-9397-08002B2CF9AE}" pid="71" name="FSC#COOELAK@1.1001:ApproverTitle">
    <vt:lpwstr/>
  </property>
  <property fmtid="{D5CDD505-2E9C-101B-9397-08002B2CF9AE}" pid="72" name="FSC#COOELAK@1.1001:ExternalDate">
    <vt:lpwstr/>
  </property>
  <property fmtid="{D5CDD505-2E9C-101B-9397-08002B2CF9AE}" pid="73" name="FSC#COOELAK@1.1001:SettlementApprovedAt">
    <vt:lpwstr/>
  </property>
  <property fmtid="{D5CDD505-2E9C-101B-9397-08002B2CF9AE}" pid="74" name="FSC#COOELAK@1.1001:BaseNumber">
    <vt:lpwstr/>
  </property>
  <property fmtid="{D5CDD505-2E9C-101B-9397-08002B2CF9AE}" pid="75" name="FSC#COOELAK@1.1001:CurrentUserRolePos">
    <vt:lpwstr>Sekretariat</vt:lpwstr>
  </property>
  <property fmtid="{D5CDD505-2E9C-101B-9397-08002B2CF9AE}" pid="76" name="FSC#COOELAK@1.1001:CurrentUserEmail">
    <vt:lpwstr>kathrin.reisinger@ooe.gv.at</vt:lpwstr>
  </property>
  <property fmtid="{D5CDD505-2E9C-101B-9397-08002B2CF9AE}" pid="77" name="FSC#ELAKGOV@1.1001:PersonalSubjGender">
    <vt:lpwstr/>
  </property>
  <property fmtid="{D5CDD505-2E9C-101B-9397-08002B2CF9AE}" pid="78" name="FSC#ELAKGOV@1.1001:PersonalSubjFirstName">
    <vt:lpwstr/>
  </property>
  <property fmtid="{D5CDD505-2E9C-101B-9397-08002B2CF9AE}" pid="79" name="FSC#ELAKGOV@1.1001:PersonalSubjSurName">
    <vt:lpwstr/>
  </property>
  <property fmtid="{D5CDD505-2E9C-101B-9397-08002B2CF9AE}" pid="80" name="FSC#ELAKGOV@1.1001:PersonalSubjSalutation">
    <vt:lpwstr/>
  </property>
  <property fmtid="{D5CDD505-2E9C-101B-9397-08002B2CF9AE}" pid="81" name="FSC#ELAKGOV@1.1001:PersonalSubjAddress">
    <vt:lpwstr/>
  </property>
  <property fmtid="{D5CDD505-2E9C-101B-9397-08002B2CF9AE}" pid="82" name="FSC#ATSTATECFG@1.1001:Office">
    <vt:lpwstr/>
  </property>
  <property fmtid="{D5CDD505-2E9C-101B-9397-08002B2CF9AE}" pid="83" name="FSC#ATSTATECFG@1.1001:Agent">
    <vt:lpwstr>Ing. Mag. Dr. Rainer Hager</vt:lpwstr>
  </property>
  <property fmtid="{D5CDD505-2E9C-101B-9397-08002B2CF9AE}" pid="84" name="FSC#ATSTATECFG@1.1001:AgentPhone">
    <vt:lpwstr/>
  </property>
  <property fmtid="{D5CDD505-2E9C-101B-9397-08002B2CF9AE}" pid="85" name="FSC#ATSTATECFG@1.1001:DepartmentFax">
    <vt:lpwstr/>
  </property>
  <property fmtid="{D5CDD505-2E9C-101B-9397-08002B2CF9AE}" pid="86" name="FSC#ATSTATECFG@1.1001:DepartmentEMail">
    <vt:lpwstr/>
  </property>
  <property fmtid="{D5CDD505-2E9C-101B-9397-08002B2CF9AE}" pid="87" name="FSC#ATSTATECFG@1.1001:SubfileDate">
    <vt:lpwstr>15.02.2012</vt:lpwstr>
  </property>
  <property fmtid="{D5CDD505-2E9C-101B-9397-08002B2CF9AE}" pid="88" name="FSC#ATSTATECFG@1.1001:SubfileSubject">
    <vt:lpwstr>RUNDSCHREIBEN an alle Bezirksabfallverbände betreffend Abbruchmeldungen - Information Version 2012</vt:lpwstr>
  </property>
  <property fmtid="{D5CDD505-2E9C-101B-9397-08002B2CF9AE}" pid="89" name="FSC#ATSTATECFG@1.1001:DepartmentZipCode">
    <vt:lpwstr/>
  </property>
  <property fmtid="{D5CDD505-2E9C-101B-9397-08002B2CF9AE}" pid="90" name="FSC#ATSTATECFG@1.1001:DepartmentCountry">
    <vt:lpwstr/>
  </property>
  <property fmtid="{D5CDD505-2E9C-101B-9397-08002B2CF9AE}" pid="91" name="FSC#ATSTATECFG@1.1001:DepartmentCity">
    <vt:lpwstr/>
  </property>
  <property fmtid="{D5CDD505-2E9C-101B-9397-08002B2CF9AE}" pid="92" name="FSC#ATSTATECFG@1.1001:DepartmentStreet">
    <vt:lpwstr/>
  </property>
  <property fmtid="{D5CDD505-2E9C-101B-9397-08002B2CF9AE}" pid="93" name="FSC#ATSTATECFG@1.1001:DepartmentDVR">
    <vt:lpwstr/>
  </property>
  <property fmtid="{D5CDD505-2E9C-101B-9397-08002B2CF9AE}" pid="94" name="FSC#ATSTATECFG@1.1001:DepartmentUID">
    <vt:lpwstr/>
  </property>
  <property fmtid="{D5CDD505-2E9C-101B-9397-08002B2CF9AE}" pid="95" name="FSC#ATSTATECFG@1.1001:SubfileReference">
    <vt:lpwstr>2006-1128/183</vt:lpwstr>
  </property>
  <property fmtid="{D5CDD505-2E9C-101B-9397-08002B2CF9AE}" pid="96" name="FSC#ATSTATECFG@1.1001:Clause">
    <vt:lpwstr/>
  </property>
  <property fmtid="{D5CDD505-2E9C-101B-9397-08002B2CF9AE}" pid="97" name="FSC#ATSTATECFG@1.1001:ExternalFile">
    <vt:lpwstr/>
  </property>
  <property fmtid="{D5CDD505-2E9C-101B-9397-08002B2CF9AE}" pid="98" name="FSC#ATSTATECFG@1.1001:ApprovedSignature">
    <vt:lpwstr>Dr. Manfred Leitgeb</vt:lpwstr>
  </property>
  <property fmtid="{D5CDD505-2E9C-101B-9397-08002B2CF9AE}" pid="99" name="FSC#ATSTATECFG@1.1001:BankAccount">
    <vt:lpwstr/>
  </property>
  <property fmtid="{D5CDD505-2E9C-101B-9397-08002B2CF9AE}" pid="100" name="FSC#ATSTATECFG@1.1001:BankAccountOwner">
    <vt:lpwstr/>
  </property>
  <property fmtid="{D5CDD505-2E9C-101B-9397-08002B2CF9AE}" pid="101" name="FSC#ATSTATECFG@1.1001:BankInstitute">
    <vt:lpwstr/>
  </property>
  <property fmtid="{D5CDD505-2E9C-101B-9397-08002B2CF9AE}" pid="102" name="FSC#ATSTATECFG@1.1001:BankAccountID">
    <vt:lpwstr/>
  </property>
  <property fmtid="{D5CDD505-2E9C-101B-9397-08002B2CF9AE}" pid="103" name="FSC#ATSTATECFG@1.1001:BankAccountIBAN">
    <vt:lpwstr/>
  </property>
  <property fmtid="{D5CDD505-2E9C-101B-9397-08002B2CF9AE}" pid="104" name="FSC#ATSTATECFG@1.1001:BankAccountBIC">
    <vt:lpwstr/>
  </property>
  <property fmtid="{D5CDD505-2E9C-101B-9397-08002B2CF9AE}" pid="105" name="FSC#ATSTATECFG@1.1001:BankName">
    <vt:lpwstr/>
  </property>
</Properties>
</file>